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5C" w:rsidRDefault="00DE585C" w:rsidP="00DE585C">
      <w:pPr>
        <w:pStyle w:val="2"/>
        <w:jc w:val="center"/>
        <w:rPr>
          <w:rFonts w:ascii="Times New Roman" w:hAnsi="Times New Roman" w:cs="Times New Roman"/>
          <w:i w:val="0"/>
        </w:rPr>
      </w:pPr>
      <w:r w:rsidRPr="00DE585C">
        <w:rPr>
          <w:rFonts w:ascii="Times New Roman" w:hAnsi="Times New Roman" w:cs="Times New Roman"/>
          <w:i w:val="0"/>
        </w:rPr>
        <w:t>Упрощенный порядок оформления пенсий и социальных выплат продлен до 1 октября</w:t>
      </w:r>
      <w:r>
        <w:rPr>
          <w:rFonts w:ascii="Times New Roman" w:hAnsi="Times New Roman" w:cs="Times New Roman"/>
          <w:i w:val="0"/>
        </w:rPr>
        <w:t>.</w:t>
      </w:r>
    </w:p>
    <w:p w:rsidR="00671D0A" w:rsidRPr="00671D0A" w:rsidRDefault="00671D0A" w:rsidP="00671D0A">
      <w:pPr>
        <w:rPr>
          <w:lang w:eastAsia="ru-RU"/>
        </w:rPr>
      </w:pPr>
    </w:p>
    <w:p w:rsidR="00DE585C" w:rsidRPr="00DE585C" w:rsidRDefault="00671D0A" w:rsidP="00DE585C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3000375" cy="2914650"/>
            <wp:effectExtent l="19050" t="0" r="9525" b="0"/>
            <wp:wrapSquare wrapText="bothSides"/>
            <wp:docPr id="1" name="Рисунок 0" descr="Продление выпл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дление выпла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85C" w:rsidRPr="00DE585C" w:rsidRDefault="00DE585C" w:rsidP="00671D0A">
      <w:pPr>
        <w:pStyle w:val="a3"/>
        <w:ind w:firstLine="708"/>
        <w:rPr>
          <w:sz w:val="28"/>
          <w:szCs w:val="28"/>
        </w:rPr>
      </w:pPr>
      <w:r w:rsidRPr="00DE585C">
        <w:rPr>
          <w:sz w:val="28"/>
          <w:szCs w:val="28"/>
        </w:rPr>
        <w:t xml:space="preserve">До конца сентября ПФР продолжит дистанционно назначать отдельные виды пенсий и пособий, оказывать содействие гражданам в запросе необходимых сведений, </w:t>
      </w:r>
      <w:proofErr w:type="spellStart"/>
      <w:r w:rsidRPr="00DE585C">
        <w:rPr>
          <w:sz w:val="28"/>
          <w:szCs w:val="28"/>
        </w:rPr>
        <w:t>проактивно</w:t>
      </w:r>
      <w:proofErr w:type="spellEnd"/>
      <w:r w:rsidRPr="00DE585C">
        <w:rPr>
          <w:sz w:val="28"/>
          <w:szCs w:val="28"/>
        </w:rPr>
        <w:t xml:space="preserve"> продлевать и пересчитывать ранее назначенные выплаты.</w:t>
      </w:r>
    </w:p>
    <w:p w:rsidR="00DE585C" w:rsidRPr="00DE585C" w:rsidRDefault="00DE585C" w:rsidP="00671D0A">
      <w:pPr>
        <w:pStyle w:val="a3"/>
        <w:ind w:firstLine="708"/>
        <w:rPr>
          <w:sz w:val="28"/>
          <w:szCs w:val="28"/>
        </w:rPr>
      </w:pPr>
      <w:r w:rsidRPr="00DE585C">
        <w:rPr>
          <w:sz w:val="28"/>
          <w:szCs w:val="28"/>
        </w:rPr>
        <w:t xml:space="preserve">Большинство пенсий сегодня назначается по электронным заявлениям, поданным через личный кабинет на сайте ПФР или портале </w:t>
      </w:r>
      <w:proofErr w:type="spellStart"/>
      <w:r w:rsidRPr="00DE585C">
        <w:rPr>
          <w:sz w:val="28"/>
          <w:szCs w:val="28"/>
        </w:rPr>
        <w:t>госуслуг</w:t>
      </w:r>
      <w:proofErr w:type="spellEnd"/>
      <w:r w:rsidRPr="00DE585C">
        <w:rPr>
          <w:sz w:val="28"/>
          <w:szCs w:val="28"/>
        </w:rPr>
        <w:t xml:space="preserve">. С введением ограничений, связанных с распространением </w:t>
      </w:r>
      <w:proofErr w:type="spellStart"/>
      <w:r w:rsidRPr="00DE585C">
        <w:rPr>
          <w:sz w:val="28"/>
          <w:szCs w:val="28"/>
        </w:rPr>
        <w:t>коронавирусной</w:t>
      </w:r>
      <w:proofErr w:type="spellEnd"/>
      <w:r w:rsidRPr="00DE585C">
        <w:rPr>
          <w:sz w:val="28"/>
          <w:szCs w:val="28"/>
        </w:rPr>
        <w:t xml:space="preserve"> инфекции, число таких назначений значительно увеличилось.</w:t>
      </w:r>
    </w:p>
    <w:p w:rsidR="00DE585C" w:rsidRPr="00DE585C" w:rsidRDefault="00DE585C" w:rsidP="008302C8">
      <w:pPr>
        <w:pStyle w:val="a3"/>
        <w:ind w:firstLine="708"/>
        <w:rPr>
          <w:sz w:val="28"/>
          <w:szCs w:val="28"/>
        </w:rPr>
      </w:pPr>
      <w:r w:rsidRPr="00DE585C">
        <w:rPr>
          <w:sz w:val="28"/>
          <w:szCs w:val="28"/>
        </w:rPr>
        <w:t>Если у будущего пенсионера нет возможности подать электронное заявление, то специалисты ПФР по телефону получают его согласие на назначение пенсии по данным, учтенным на индивидуальном лицевом счете гражданина, фиксируя это в специальном акте.</w:t>
      </w:r>
    </w:p>
    <w:p w:rsidR="00DE585C" w:rsidRPr="00DE585C" w:rsidRDefault="00DE585C" w:rsidP="00671D0A">
      <w:pPr>
        <w:pStyle w:val="a3"/>
        <w:ind w:firstLine="708"/>
        <w:rPr>
          <w:sz w:val="28"/>
          <w:szCs w:val="28"/>
        </w:rPr>
      </w:pPr>
      <w:r w:rsidRPr="00DE585C">
        <w:rPr>
          <w:sz w:val="28"/>
          <w:szCs w:val="28"/>
        </w:rPr>
        <w:t>Территориальные органы Пенсионного фонда в обязательном порядке оказывают содействие гражданам в запросе сведений, необходимых для назначения пенсии. В том числе документов, которые по закону должен представить сам человек, направляя запросы в соответствующие ведомства по каналам электронного взаимодействия.</w:t>
      </w:r>
    </w:p>
    <w:p w:rsidR="00DE585C" w:rsidRPr="00DE585C" w:rsidRDefault="00DE585C" w:rsidP="00671D0A">
      <w:pPr>
        <w:pStyle w:val="a3"/>
        <w:ind w:firstLine="708"/>
        <w:rPr>
          <w:sz w:val="28"/>
          <w:szCs w:val="28"/>
        </w:rPr>
      </w:pPr>
      <w:r w:rsidRPr="00DE585C">
        <w:rPr>
          <w:sz w:val="28"/>
          <w:szCs w:val="28"/>
        </w:rPr>
        <w:t xml:space="preserve">Пенсионеры, которым исполнилось 80 лет, имеют право на повышенную фиксированную выплату к страховой пенсии по старости. В этом году ее размер составляет 11372,5 рубля. С апреля до конца сентября территориальные органы фонда </w:t>
      </w:r>
      <w:proofErr w:type="spellStart"/>
      <w:r w:rsidRPr="00DE585C">
        <w:rPr>
          <w:sz w:val="28"/>
          <w:szCs w:val="28"/>
        </w:rPr>
        <w:t>проактивно</w:t>
      </w:r>
      <w:proofErr w:type="spellEnd"/>
      <w:r w:rsidRPr="00DE585C">
        <w:rPr>
          <w:sz w:val="28"/>
          <w:szCs w:val="28"/>
        </w:rPr>
        <w:t xml:space="preserve"> определяют получателей пенсии по потере кормильца, которым исполняется 80 лет, чтобы без заявления назначить им более выгодный вариант страховой пенсии с учетом повышения фиксированной выплаты. Такое решение выносится на основе дистанционно полученного согласия пенсионера.</w:t>
      </w:r>
    </w:p>
    <w:p w:rsidR="00DE585C" w:rsidRPr="00DE585C" w:rsidRDefault="00DE585C" w:rsidP="00671D0A">
      <w:pPr>
        <w:pStyle w:val="a3"/>
        <w:ind w:firstLine="708"/>
        <w:rPr>
          <w:sz w:val="28"/>
          <w:szCs w:val="28"/>
        </w:rPr>
      </w:pPr>
      <w:r w:rsidRPr="00DE585C">
        <w:rPr>
          <w:sz w:val="28"/>
          <w:szCs w:val="28"/>
        </w:rPr>
        <w:t>Без посещения территориальных органов ПФР продлевается назначение пенсий людям с инвалидностью и некоторых социальных выплат. Назначение происходит по данным Федерального реестра инвалидов. При обращении в ПФР достаточно подать только электронное заявление, все остальные сведения фонд получает из реестра.</w:t>
      </w:r>
    </w:p>
    <w:p w:rsidR="00DE585C" w:rsidRPr="00DE585C" w:rsidRDefault="00DE585C" w:rsidP="00671D0A">
      <w:pPr>
        <w:pStyle w:val="a3"/>
        <w:ind w:firstLine="708"/>
        <w:rPr>
          <w:sz w:val="28"/>
          <w:szCs w:val="28"/>
        </w:rPr>
      </w:pPr>
      <w:r w:rsidRPr="00DE585C">
        <w:rPr>
          <w:sz w:val="28"/>
          <w:szCs w:val="28"/>
        </w:rPr>
        <w:lastRenderedPageBreak/>
        <w:t>Также до 1 октября автоматически продлевается выплата пенсии по доверенности и выплата пенсионерам без прописки.</w:t>
      </w:r>
    </w:p>
    <w:p w:rsidR="00535F91" w:rsidRPr="00DE585C" w:rsidRDefault="00DE585C" w:rsidP="00671D0A">
      <w:pPr>
        <w:pStyle w:val="a3"/>
        <w:ind w:firstLine="708"/>
        <w:rPr>
          <w:sz w:val="28"/>
          <w:szCs w:val="28"/>
        </w:rPr>
      </w:pPr>
      <w:r w:rsidRPr="00DE585C">
        <w:rPr>
          <w:sz w:val="28"/>
          <w:szCs w:val="28"/>
        </w:rPr>
        <w:t>Семьям, получающим ежемесячную выплату из материнского капитала, в ближайший месяц не надо обращаться в Пенсионный фонд, чтобы подтвердить доходы и, соответственно, право на эту меру поддержки. В случае если период выплаты истекает до 1 октября, предоставление сре</w:t>
      </w:r>
      <w:proofErr w:type="gramStart"/>
      <w:r w:rsidRPr="00DE585C">
        <w:rPr>
          <w:sz w:val="28"/>
          <w:szCs w:val="28"/>
        </w:rPr>
        <w:t>дств пр</w:t>
      </w:r>
      <w:proofErr w:type="gramEnd"/>
      <w:r w:rsidRPr="00DE585C">
        <w:rPr>
          <w:sz w:val="28"/>
          <w:szCs w:val="28"/>
        </w:rPr>
        <w:t>одлевается автоматически.</w:t>
      </w:r>
    </w:p>
    <w:sectPr w:rsidR="00535F91" w:rsidRPr="00DE585C" w:rsidSect="00671D0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85C"/>
    <w:rsid w:val="00535F91"/>
    <w:rsid w:val="00671D0A"/>
    <w:rsid w:val="008302C8"/>
    <w:rsid w:val="00844667"/>
    <w:rsid w:val="00B347E2"/>
    <w:rsid w:val="00B86F10"/>
    <w:rsid w:val="00DE585C"/>
    <w:rsid w:val="00E4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91"/>
  </w:style>
  <w:style w:type="paragraph" w:styleId="2">
    <w:name w:val="heading 2"/>
    <w:aliases w:val="Заголовок Новости"/>
    <w:next w:val="a"/>
    <w:link w:val="20"/>
    <w:uiPriority w:val="9"/>
    <w:qFormat/>
    <w:rsid w:val="00DE585C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rsid w:val="00DE585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Текст новости"/>
    <w:link w:val="a4"/>
    <w:qFormat/>
    <w:rsid w:val="00DE585C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DE58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D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2020-09-16T13:08:00Z</dcterms:created>
  <dcterms:modified xsi:type="dcterms:W3CDTF">2020-09-17T06:00:00Z</dcterms:modified>
</cp:coreProperties>
</file>